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29" w:rsidRPr="00FA4383" w:rsidRDefault="00742FBB" w:rsidP="00032029">
      <w:pPr>
        <w:spacing w:line="259" w:lineRule="auto"/>
        <w:rPr>
          <w:rFonts w:asciiTheme="minorHAnsi" w:hAnsiTheme="minorHAnsi" w:cstheme="minorHAnsi"/>
          <w:sz w:val="8"/>
        </w:rPr>
      </w:pPr>
      <w:r w:rsidRPr="00FA4383">
        <w:rPr>
          <w:noProof/>
          <w:sz w:val="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margin">
              <wp:posOffset>268605</wp:posOffset>
            </wp:positionH>
            <wp:positionV relativeFrom="page">
              <wp:posOffset>182880</wp:posOffset>
            </wp:positionV>
            <wp:extent cx="5761355" cy="357505"/>
            <wp:effectExtent l="19050" t="0" r="0" b="0"/>
            <wp:wrapTopAndBottom/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FBB" w:rsidRPr="00EA7898" w:rsidRDefault="00742FBB" w:rsidP="00742FBB">
      <w:pPr>
        <w:ind w:left="709" w:right="1073" w:firstLine="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profesor</w:t>
      </w:r>
    </w:p>
    <w:p w:rsidR="00742FBB" w:rsidRPr="00EA7898" w:rsidRDefault="00742FBB" w:rsidP="00742FBB">
      <w:pPr>
        <w:ind w:left="567" w:right="1073" w:firstLine="3"/>
        <w:jc w:val="center"/>
        <w:rPr>
          <w:rFonts w:asciiTheme="minorHAnsi" w:hAnsiTheme="minorHAnsi" w:cstheme="minorHAnsi"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:rsidR="00742FBB" w:rsidRPr="00FA4383" w:rsidRDefault="00742FBB" w:rsidP="00742FBB">
      <w:pPr>
        <w:spacing w:line="259" w:lineRule="auto"/>
        <w:ind w:left="720"/>
        <w:jc w:val="center"/>
        <w:rPr>
          <w:rFonts w:asciiTheme="minorHAnsi" w:hAnsiTheme="minorHAnsi" w:cstheme="minorHAnsi"/>
          <w:sz w:val="6"/>
        </w:rPr>
      </w:pPr>
    </w:p>
    <w:p w:rsidR="00742FBB" w:rsidRDefault="00742FBB" w:rsidP="00742FBB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 </w:t>
      </w:r>
      <w:r w:rsidRPr="00EA7898">
        <w:rPr>
          <w:rFonts w:asciiTheme="minorHAnsi" w:hAnsiTheme="minorHAnsi" w:cstheme="minorHAnsi"/>
          <w:b/>
          <w:bCs/>
          <w:sz w:val="20"/>
        </w:rPr>
        <w:t xml:space="preserve">Stavebníctvo, Pozemné stavby, </w:t>
      </w:r>
      <w:r w:rsidRPr="00EA7898">
        <w:rPr>
          <w:rFonts w:asciiTheme="minorHAnsi" w:hAnsiTheme="minorHAnsi" w:cstheme="minorHAnsi"/>
          <w:b/>
          <w:bCs/>
          <w:sz w:val="20"/>
        </w:rPr>
        <w:br/>
        <w:t>Inžinierske konštrukcie a dopravné stavby, Vodné stavby</w:t>
      </w:r>
    </w:p>
    <w:p w:rsidR="0005259A" w:rsidRPr="00EA7898" w:rsidRDefault="0005259A" w:rsidP="00742FBB">
      <w:pPr>
        <w:spacing w:line="259" w:lineRule="auto"/>
        <w:jc w:val="center"/>
        <w:rPr>
          <w:rFonts w:asciiTheme="minorHAnsi" w:hAnsiTheme="minorHAnsi" w:cstheme="minorHAnsi"/>
          <w:sz w:val="20"/>
        </w:rPr>
      </w:pPr>
      <w:r w:rsidRPr="0005259A">
        <w:rPr>
          <w:rFonts w:asciiTheme="minorHAnsi" w:hAnsiTheme="minorHAnsi" w:cstheme="minorHAnsi"/>
          <w:sz w:val="20"/>
        </w:rPr>
        <w:t xml:space="preserve">priradené k ŠO </w:t>
      </w:r>
      <w:r w:rsidRPr="0005259A">
        <w:rPr>
          <w:rFonts w:asciiTheme="minorHAnsi" w:hAnsiTheme="minorHAnsi" w:cstheme="minorHAnsi"/>
          <w:b/>
          <w:sz w:val="20"/>
        </w:rPr>
        <w:t>Stavebníctvo</w:t>
      </w:r>
    </w:p>
    <w:p w:rsidR="00742FBB" w:rsidRPr="00FA4383" w:rsidRDefault="00742FBB" w:rsidP="00742FBB">
      <w:pPr>
        <w:spacing w:line="259" w:lineRule="auto"/>
        <w:ind w:right="1"/>
        <w:jc w:val="center"/>
        <w:rPr>
          <w:rFonts w:asciiTheme="minorHAnsi" w:hAnsiTheme="minorHAnsi" w:cstheme="minorHAnsi"/>
          <w:sz w:val="2"/>
        </w:rPr>
      </w:pPr>
    </w:p>
    <w:p w:rsidR="006D2438" w:rsidRDefault="00742FBB" w:rsidP="00FA4383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  <w:r w:rsidRPr="00EA7898">
        <w:rPr>
          <w:rFonts w:asciiTheme="minorHAnsi" w:hAnsiTheme="minorHAnsi" w:cstheme="minorHAnsi"/>
          <w:sz w:val="18"/>
        </w:rPr>
        <w:t>Schválené vo VR STU 22.2.2021</w:t>
      </w:r>
      <w:r w:rsidR="00FA4383">
        <w:rPr>
          <w:rFonts w:asciiTheme="minorHAnsi" w:hAnsiTheme="minorHAnsi" w:cstheme="minorHAnsi"/>
          <w:sz w:val="18"/>
        </w:rPr>
        <w:t xml:space="preserve">, </w:t>
      </w:r>
      <w:r w:rsidR="006D2438">
        <w:rPr>
          <w:rFonts w:asciiTheme="minorHAnsi" w:hAnsiTheme="minorHAnsi" w:cstheme="minorHAnsi"/>
          <w:sz w:val="18"/>
        </w:rPr>
        <w:t>Doplňujúce kritériá schválené vo VR SvF 26.02.2021</w:t>
      </w:r>
    </w:p>
    <w:p w:rsidR="00FA4383" w:rsidRPr="00FA4383" w:rsidRDefault="00FA4383" w:rsidP="00FA4383">
      <w:pPr>
        <w:spacing w:line="259" w:lineRule="auto"/>
        <w:ind w:right="1"/>
        <w:rPr>
          <w:rFonts w:asciiTheme="minorHAnsi" w:hAnsiTheme="minorHAnsi" w:cstheme="minorHAnsi"/>
          <w:sz w:val="12"/>
        </w:rPr>
      </w:pPr>
    </w:p>
    <w:p w:rsidR="00FA4383" w:rsidRPr="00FA4383" w:rsidRDefault="00FA4383" w:rsidP="00FA4383">
      <w:pPr>
        <w:ind w:right="1"/>
        <w:rPr>
          <w:rFonts w:asciiTheme="minorHAnsi" w:hAnsiTheme="minorHAnsi" w:cstheme="minorHAnsi"/>
          <w:sz w:val="20"/>
        </w:rPr>
      </w:pPr>
      <w:r w:rsidRPr="00FA4383">
        <w:rPr>
          <w:rFonts w:asciiTheme="minorHAnsi" w:hAnsiTheme="minorHAnsi" w:cstheme="minorHAnsi"/>
          <w:sz w:val="20"/>
        </w:rPr>
        <w:t>Meno, priezvisko, tituly uchádzača:</w:t>
      </w:r>
    </w:p>
    <w:p w:rsidR="00FA4383" w:rsidRPr="00FA4383" w:rsidRDefault="00FA4383" w:rsidP="00FA4383">
      <w:pPr>
        <w:ind w:right="1"/>
        <w:rPr>
          <w:rFonts w:asciiTheme="minorHAnsi" w:hAnsiTheme="minorHAnsi" w:cstheme="minorHAnsi"/>
          <w:sz w:val="20"/>
        </w:rPr>
      </w:pPr>
      <w:r w:rsidRPr="00FA4383">
        <w:rPr>
          <w:rFonts w:asciiTheme="minorHAnsi" w:hAnsiTheme="minorHAnsi" w:cstheme="minorHAnsi"/>
          <w:sz w:val="20"/>
        </w:rPr>
        <w:t>Katedra:</w:t>
      </w:r>
    </w:p>
    <w:p w:rsidR="00FA4383" w:rsidRPr="00FA4383" w:rsidRDefault="00FA4383" w:rsidP="00FA4383">
      <w:pPr>
        <w:ind w:right="1"/>
        <w:rPr>
          <w:rFonts w:asciiTheme="minorHAnsi" w:hAnsiTheme="minorHAnsi" w:cstheme="minorHAnsi"/>
          <w:sz w:val="20"/>
        </w:rPr>
      </w:pPr>
      <w:r w:rsidRPr="00FA4383">
        <w:rPr>
          <w:rFonts w:asciiTheme="minorHAnsi" w:hAnsiTheme="minorHAnsi" w:cstheme="minorHAnsi"/>
          <w:sz w:val="20"/>
        </w:rPr>
        <w:t>Odbor habilitačného konania a inauguračného konania:</w:t>
      </w:r>
      <w:r w:rsidRPr="00FA4383">
        <w:rPr>
          <w:rFonts w:asciiTheme="minorHAnsi" w:hAnsiTheme="minorHAnsi" w:cstheme="minorHAnsi"/>
          <w:sz w:val="20"/>
        </w:rPr>
        <w:tab/>
      </w:r>
      <w:r w:rsidRPr="00FA4383">
        <w:rPr>
          <w:rFonts w:asciiTheme="minorHAnsi" w:hAnsiTheme="minorHAnsi" w:cstheme="minorHAnsi"/>
          <w:sz w:val="20"/>
        </w:rPr>
        <w:tab/>
      </w:r>
      <w:r w:rsidRPr="00FA4383">
        <w:rPr>
          <w:rFonts w:asciiTheme="minorHAnsi" w:hAnsiTheme="minorHAnsi" w:cstheme="minorHAnsi"/>
          <w:sz w:val="20"/>
        </w:rPr>
        <w:tab/>
      </w:r>
      <w:r w:rsidRPr="00FA4383">
        <w:rPr>
          <w:rFonts w:asciiTheme="minorHAnsi" w:hAnsiTheme="minorHAnsi" w:cstheme="minorHAnsi"/>
          <w:sz w:val="20"/>
        </w:rPr>
        <w:tab/>
        <w:t>Dátum vyhotovenia:</w:t>
      </w:r>
    </w:p>
    <w:p w:rsidR="00742FBB" w:rsidRPr="00EA7898" w:rsidRDefault="00742FBB" w:rsidP="00742FBB">
      <w:pPr>
        <w:spacing w:line="259" w:lineRule="auto"/>
        <w:ind w:left="720"/>
        <w:jc w:val="center"/>
        <w:rPr>
          <w:rFonts w:asciiTheme="minorHAnsi" w:hAnsiTheme="minorHAnsi" w:cstheme="minorHAnsi"/>
          <w:sz w:val="6"/>
        </w:rPr>
      </w:pPr>
    </w:p>
    <w:tbl>
      <w:tblPr>
        <w:tblStyle w:val="TableGrid"/>
        <w:tblW w:w="10207" w:type="dxa"/>
        <w:jc w:val="center"/>
        <w:tblInd w:w="-567" w:type="dxa"/>
        <w:tblCellMar>
          <w:top w:w="53" w:type="dxa"/>
          <w:left w:w="108" w:type="dxa"/>
          <w:right w:w="66" w:type="dxa"/>
        </w:tblCellMar>
        <w:tblLook w:val="04A0"/>
      </w:tblPr>
      <w:tblGrid>
        <w:gridCol w:w="5382"/>
        <w:gridCol w:w="1843"/>
        <w:gridCol w:w="1708"/>
        <w:gridCol w:w="1274"/>
      </w:tblGrid>
      <w:tr w:rsidR="00742FBB" w:rsidRPr="00EA7898" w:rsidTr="00FA4383">
        <w:trPr>
          <w:trHeight w:val="291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742FBB" w:rsidRPr="00EA7898" w:rsidTr="00742FBB">
        <w:trPr>
          <w:trHeight w:val="229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BB" w:rsidRPr="00EA7898" w:rsidTr="00742FBB">
        <w:trPr>
          <w:trHeight w:val="165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742FBB" w:rsidRPr="00EA7898" w:rsidRDefault="00742FBB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:rsidR="00742FBB" w:rsidRPr="00EA7898" w:rsidRDefault="00742FBB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:rsidR="00742FBB" w:rsidRPr="00EA7898" w:rsidRDefault="00742FBB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doc. 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 (3 AH)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BB" w:rsidRPr="00EA7898" w:rsidTr="00742FBB">
        <w:trPr>
          <w:trHeight w:val="135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742FBB" w:rsidRPr="00EA7898" w:rsidRDefault="00742FBB" w:rsidP="00E82001">
            <w:pPr>
              <w:spacing w:after="32" w:line="241" w:lineRule="auto"/>
              <w:ind w:left="458" w:hanging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Výstupy v kategóriách A+, A, A- a B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 </w:t>
            </w:r>
          </w:p>
          <w:p w:rsidR="00742FBB" w:rsidRPr="00EA7898" w:rsidRDefault="00742FBB" w:rsidP="00E82001">
            <w:pPr>
              <w:spacing w:after="32" w:line="241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</w:t>
            </w:r>
          </w:p>
          <w:p w:rsidR="00742FBB" w:rsidRPr="00EA7898" w:rsidRDefault="00742FBB" w:rsidP="00E82001">
            <w:pPr>
              <w:spacing w:line="259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 (10)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 (5)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 (2)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(3)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 (1)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BB" w:rsidRPr="00EA7898" w:rsidTr="00742FB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742FBB" w:rsidRPr="00EA7898" w:rsidRDefault="00742FBB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 toho: </w:t>
            </w:r>
          </w:p>
          <w:p w:rsidR="00742FBB" w:rsidRPr="00EA7898" w:rsidRDefault="00742FBB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30 (10)</w:t>
            </w:r>
          </w:p>
          <w:p w:rsidR="00742FBB" w:rsidRPr="00EA7898" w:rsidRDefault="00742FBB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10 (4)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 (5)</w:t>
            </w:r>
          </w:p>
          <w:p w:rsidR="00742FBB" w:rsidRPr="00EA7898" w:rsidRDefault="00742FBB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6 (2)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BB" w:rsidRPr="00EA7898" w:rsidTr="00742FBB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:rsidR="00742FBB" w:rsidRPr="00EA7898" w:rsidRDefault="00742FBB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:rsidR="00742FBB" w:rsidRPr="00EA7898" w:rsidRDefault="00742FBB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:rsidR="00742FBB" w:rsidRPr="00EA7898" w:rsidRDefault="00742FBB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2FBB" w:rsidRPr="00EA7898" w:rsidTr="00742FBB">
        <w:trPr>
          <w:trHeight w:val="62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V.1 Doplňujúce kritériá povinné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Prednášky na konferenciách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       z toho vo svetovom jazyku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Posudky, recenzie</w:t>
            </w:r>
          </w:p>
          <w:p w:rsidR="00742FBB" w:rsidRPr="006D243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V.2 Doplňujúce kritériá odporúčané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Projekty (v zátvorke uviesť počet realizovaných)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Expertízna vedecko-odborná činnosť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Členstvo v medzinárodných profesijných alebo vedeckých organizáciách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Technická normalizácia (účasť v komisiách, tvorba normy...)</w:t>
            </w:r>
          </w:p>
          <w:p w:rsidR="00742FBB" w:rsidRPr="00EA7898" w:rsidRDefault="00742FBB" w:rsidP="00742FBB">
            <w:pPr>
              <w:spacing w:after="13" w:line="259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Zahraničná stáž (mimo ČR)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42FBB" w:rsidRPr="00EA7898" w:rsidRDefault="00742FBB" w:rsidP="00742FBB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2FBB" w:rsidRPr="00EA7898" w:rsidRDefault="00742FBB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742FBB" w:rsidRPr="00EA7898" w:rsidRDefault="00742FBB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FBB" w:rsidRPr="00EA7898" w:rsidRDefault="00742FBB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2FBB" w:rsidRPr="00EA7898" w:rsidRDefault="00742FBB" w:rsidP="00FA4383">
      <w:pPr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:rsidR="00742FBB" w:rsidRPr="00FA4383" w:rsidRDefault="00742FBB" w:rsidP="00FA4383">
      <w:pPr>
        <w:rPr>
          <w:rFonts w:asciiTheme="minorHAnsi" w:hAnsiTheme="minorHAnsi" w:cstheme="minorHAnsi"/>
          <w:sz w:val="4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:rsidR="00742FBB" w:rsidRPr="00FA4383" w:rsidRDefault="00742FBB" w:rsidP="00742FBB">
      <w:pPr>
        <w:spacing w:line="259" w:lineRule="auto"/>
        <w:rPr>
          <w:rFonts w:asciiTheme="minorHAnsi" w:hAnsiTheme="minorHAnsi" w:cstheme="minorHAnsi"/>
          <w:sz w:val="18"/>
        </w:rPr>
      </w:pPr>
      <w:r w:rsidRPr="00FA4383">
        <w:rPr>
          <w:rFonts w:asciiTheme="minorHAnsi" w:hAnsiTheme="minorHAnsi" w:cstheme="minorHAnsi"/>
          <w:sz w:val="18"/>
        </w:rPr>
        <w:t>Kategorizácia výstupov:</w:t>
      </w:r>
    </w:p>
    <w:tbl>
      <w:tblPr>
        <w:tblStyle w:val="Mriekatabuky"/>
        <w:tblW w:w="10162" w:type="dxa"/>
        <w:jc w:val="center"/>
        <w:tblInd w:w="-528" w:type="dxa"/>
        <w:tblLook w:val="04A0"/>
      </w:tblPr>
      <w:tblGrid>
        <w:gridCol w:w="562"/>
        <w:gridCol w:w="9600"/>
      </w:tblGrid>
      <w:tr w:rsidR="00742FBB" w:rsidRPr="00FA4383" w:rsidTr="00742FBB">
        <w:trPr>
          <w:jc w:val="center"/>
        </w:trPr>
        <w:tc>
          <w:tcPr>
            <w:tcW w:w="562" w:type="dxa"/>
            <w:vAlign w:val="center"/>
          </w:tcPr>
          <w:p w:rsidR="00742FBB" w:rsidRPr="00FA4383" w:rsidRDefault="00742FBB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742FBB" w:rsidRPr="00FA4383" w:rsidRDefault="00742FBB" w:rsidP="00FA438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publikácia v časopise Q1 alebo Q2,  monografia alebo kapitoly v monografii v MRV, medzinárodný patent</w:t>
            </w:r>
          </w:p>
        </w:tc>
      </w:tr>
      <w:tr w:rsidR="00742FBB" w:rsidRPr="00FA4383" w:rsidTr="00742FBB">
        <w:trPr>
          <w:jc w:val="center"/>
        </w:trPr>
        <w:tc>
          <w:tcPr>
            <w:tcW w:w="562" w:type="dxa"/>
            <w:vAlign w:val="center"/>
          </w:tcPr>
          <w:p w:rsidR="00742FBB" w:rsidRPr="00FA4383" w:rsidRDefault="00742FBB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742FBB" w:rsidRPr="00FA4383" w:rsidRDefault="00742FBB" w:rsidP="00FA438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publikácia v časopise Q3 alebo Q4, monografia alebo kapitoly v monografii v V-CVTI, realizované inžinierske dielo ocenené na medzinárodnej úrovni</w:t>
            </w:r>
          </w:p>
        </w:tc>
      </w:tr>
      <w:tr w:rsidR="00742FBB" w:rsidRPr="00FA4383" w:rsidTr="00742FBB">
        <w:trPr>
          <w:jc w:val="center"/>
        </w:trPr>
        <w:tc>
          <w:tcPr>
            <w:tcW w:w="562" w:type="dxa"/>
            <w:vAlign w:val="center"/>
          </w:tcPr>
          <w:p w:rsidR="00742FBB" w:rsidRPr="00FA4383" w:rsidRDefault="00742FBB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742FBB" w:rsidRPr="00FA4383" w:rsidRDefault="00742FBB" w:rsidP="00FA438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ostatné publikácie vo WoS alebo SCOPUS, publikácia v zborníku</w:t>
            </w:r>
            <w:r w:rsidRPr="00FA4383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1)</w:t>
            </w: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, národný patent, vedecká monografia alebo kapitola v monografii v zahraničnom vydavateľstve, ktorá nie je zaradená v A+ a A</w:t>
            </w:r>
          </w:p>
        </w:tc>
      </w:tr>
      <w:tr w:rsidR="00742FBB" w:rsidRPr="00FA4383" w:rsidTr="00742FBB">
        <w:trPr>
          <w:jc w:val="center"/>
        </w:trPr>
        <w:tc>
          <w:tcPr>
            <w:tcW w:w="562" w:type="dxa"/>
            <w:vAlign w:val="center"/>
          </w:tcPr>
          <w:p w:rsidR="00742FBB" w:rsidRPr="00FA4383" w:rsidRDefault="00742FBB" w:rsidP="00E82001">
            <w:pPr>
              <w:spacing w:line="259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742FBB" w:rsidRPr="00FA4383" w:rsidRDefault="00742FBB" w:rsidP="00FA438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4383">
              <w:rPr>
                <w:rFonts w:asciiTheme="minorHAnsi" w:hAnsiTheme="minorHAnsi" w:cstheme="minorHAnsi"/>
                <w:sz w:val="18"/>
                <w:szCs w:val="20"/>
              </w:rPr>
              <w:t>ostatné recenzované publikácie v časopisoch, publikácie v zborníkoch z medzinárodnej konferencie, vedecká monografia alebo kapitola v monografii v domácom vydavateľstve, úžitkový vzor</w:t>
            </w:r>
          </w:p>
        </w:tc>
      </w:tr>
    </w:tbl>
    <w:p w:rsidR="00742FBB" w:rsidRPr="006D2438" w:rsidRDefault="00742FBB" w:rsidP="00FA4383">
      <w:pPr>
        <w:rPr>
          <w:rFonts w:asciiTheme="minorHAnsi" w:hAnsiTheme="minorHAnsi" w:cstheme="minorHAnsi"/>
          <w:sz w:val="16"/>
        </w:rPr>
      </w:pPr>
      <w:r w:rsidRPr="006D2438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:rsidR="00BD5511" w:rsidRPr="006D2438" w:rsidRDefault="00742FBB" w:rsidP="00FA4383">
      <w:pPr>
        <w:rPr>
          <w:rFonts w:asciiTheme="minorHAnsi" w:hAnsiTheme="minorHAnsi" w:cstheme="minorHAnsi"/>
          <w:sz w:val="16"/>
        </w:rPr>
      </w:pPr>
      <w:r w:rsidRPr="006D2438">
        <w:rPr>
          <w:rFonts w:asciiTheme="minorHAnsi" w:hAnsiTheme="minorHAnsi" w:cstheme="minorHAnsi"/>
          <w:sz w:val="16"/>
          <w:vertAlign w:val="superscript"/>
        </w:rPr>
        <w:t>1)</w:t>
      </w:r>
      <w:r w:rsidRPr="006D2438">
        <w:rPr>
          <w:rFonts w:asciiTheme="minorHAnsi" w:hAnsiTheme="minorHAnsi" w:cstheme="minorHAnsi"/>
          <w:sz w:val="16"/>
        </w:rPr>
        <w:t xml:space="preserve"> príspevok v zborníku vydanom v CRC Press, IOP science, IFAC, IFIP, IEEE, ACM, IET, SPIE, ASCE, FIG, IAG, ISPRS, .... aspoň 5 citácií vo WoS alebo SCOPUS</w:t>
      </w:r>
    </w:p>
    <w:sectPr w:rsidR="00BD5511" w:rsidRPr="006D2438" w:rsidSect="00FA4383">
      <w:footerReference w:type="default" r:id="rId9"/>
      <w:pgSz w:w="11900" w:h="16840"/>
      <w:pgMar w:top="397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0C" w:rsidRDefault="003D750C">
      <w:r>
        <w:separator/>
      </w:r>
    </w:p>
  </w:endnote>
  <w:endnote w:type="continuationSeparator" w:id="1">
    <w:p w:rsidR="003D750C" w:rsidRDefault="003D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2C" w:rsidRDefault="003D750C">
    <w:pPr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0C" w:rsidRDefault="003D750C">
      <w:r>
        <w:separator/>
      </w:r>
    </w:p>
  </w:footnote>
  <w:footnote w:type="continuationSeparator" w:id="1">
    <w:p w:rsidR="003D750C" w:rsidRDefault="003D7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F5D48"/>
    <w:rsid w:val="0000147A"/>
    <w:rsid w:val="00014947"/>
    <w:rsid w:val="00020A62"/>
    <w:rsid w:val="0002197B"/>
    <w:rsid w:val="00030489"/>
    <w:rsid w:val="00032029"/>
    <w:rsid w:val="000366C7"/>
    <w:rsid w:val="0004197C"/>
    <w:rsid w:val="0005259A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F5D48"/>
    <w:rsid w:val="000F70A9"/>
    <w:rsid w:val="0010262C"/>
    <w:rsid w:val="00105AB8"/>
    <w:rsid w:val="00106600"/>
    <w:rsid w:val="00106DBF"/>
    <w:rsid w:val="00113079"/>
    <w:rsid w:val="00122D94"/>
    <w:rsid w:val="00125F2A"/>
    <w:rsid w:val="001273D2"/>
    <w:rsid w:val="0013683C"/>
    <w:rsid w:val="00144A86"/>
    <w:rsid w:val="00161378"/>
    <w:rsid w:val="00170AF8"/>
    <w:rsid w:val="00177AFE"/>
    <w:rsid w:val="001800D8"/>
    <w:rsid w:val="00181F4C"/>
    <w:rsid w:val="0018218A"/>
    <w:rsid w:val="00187F6E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1439"/>
    <w:rsid w:val="00202028"/>
    <w:rsid w:val="0020561B"/>
    <w:rsid w:val="002117F0"/>
    <w:rsid w:val="00214C69"/>
    <w:rsid w:val="0021617A"/>
    <w:rsid w:val="00216D77"/>
    <w:rsid w:val="00217F58"/>
    <w:rsid w:val="00221CC8"/>
    <w:rsid w:val="00221D94"/>
    <w:rsid w:val="00223273"/>
    <w:rsid w:val="00226E24"/>
    <w:rsid w:val="0022760C"/>
    <w:rsid w:val="0023244E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E84"/>
    <w:rsid w:val="002B1842"/>
    <w:rsid w:val="002B2E5E"/>
    <w:rsid w:val="002C0C20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C06"/>
    <w:rsid w:val="00301160"/>
    <w:rsid w:val="00304928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5300"/>
    <w:rsid w:val="00356207"/>
    <w:rsid w:val="003617D6"/>
    <w:rsid w:val="0036437F"/>
    <w:rsid w:val="00366C29"/>
    <w:rsid w:val="0038258D"/>
    <w:rsid w:val="00383FF2"/>
    <w:rsid w:val="00384E92"/>
    <w:rsid w:val="003871D3"/>
    <w:rsid w:val="00390921"/>
    <w:rsid w:val="00391DBE"/>
    <w:rsid w:val="00393E17"/>
    <w:rsid w:val="003A027E"/>
    <w:rsid w:val="003A273D"/>
    <w:rsid w:val="003B19FA"/>
    <w:rsid w:val="003B5824"/>
    <w:rsid w:val="003B6A3D"/>
    <w:rsid w:val="003C0414"/>
    <w:rsid w:val="003C74DC"/>
    <w:rsid w:val="003D4BFB"/>
    <w:rsid w:val="003D4D66"/>
    <w:rsid w:val="003D6F08"/>
    <w:rsid w:val="003D750C"/>
    <w:rsid w:val="003E770C"/>
    <w:rsid w:val="004074F8"/>
    <w:rsid w:val="00415EE2"/>
    <w:rsid w:val="00433573"/>
    <w:rsid w:val="00433C19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7331"/>
    <w:rsid w:val="00460987"/>
    <w:rsid w:val="004629D8"/>
    <w:rsid w:val="0046480A"/>
    <w:rsid w:val="004661FE"/>
    <w:rsid w:val="00467ED4"/>
    <w:rsid w:val="00473AC9"/>
    <w:rsid w:val="00473FAA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28AB"/>
    <w:rsid w:val="004D3DED"/>
    <w:rsid w:val="004D5F38"/>
    <w:rsid w:val="004E2F4D"/>
    <w:rsid w:val="004F147D"/>
    <w:rsid w:val="004F1586"/>
    <w:rsid w:val="004F50FE"/>
    <w:rsid w:val="004F54BE"/>
    <w:rsid w:val="00500BEC"/>
    <w:rsid w:val="00504C77"/>
    <w:rsid w:val="00511550"/>
    <w:rsid w:val="005161DA"/>
    <w:rsid w:val="00520A2D"/>
    <w:rsid w:val="00524F07"/>
    <w:rsid w:val="005254E4"/>
    <w:rsid w:val="005255C7"/>
    <w:rsid w:val="00525E39"/>
    <w:rsid w:val="0052690E"/>
    <w:rsid w:val="005320CC"/>
    <w:rsid w:val="005334AA"/>
    <w:rsid w:val="005347CE"/>
    <w:rsid w:val="00541CA8"/>
    <w:rsid w:val="00547EE7"/>
    <w:rsid w:val="005515AA"/>
    <w:rsid w:val="00551D37"/>
    <w:rsid w:val="00556A09"/>
    <w:rsid w:val="00560F05"/>
    <w:rsid w:val="00567213"/>
    <w:rsid w:val="00567B2E"/>
    <w:rsid w:val="0057212E"/>
    <w:rsid w:val="0057262F"/>
    <w:rsid w:val="005738F7"/>
    <w:rsid w:val="005831B8"/>
    <w:rsid w:val="005855F4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E1938"/>
    <w:rsid w:val="005E448B"/>
    <w:rsid w:val="005E60DA"/>
    <w:rsid w:val="005E7071"/>
    <w:rsid w:val="005F6F4F"/>
    <w:rsid w:val="005F7128"/>
    <w:rsid w:val="00602822"/>
    <w:rsid w:val="006034CD"/>
    <w:rsid w:val="006062C1"/>
    <w:rsid w:val="00606A27"/>
    <w:rsid w:val="006107E4"/>
    <w:rsid w:val="0061303C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45F4"/>
    <w:rsid w:val="00680C6A"/>
    <w:rsid w:val="006820C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438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2F27"/>
    <w:rsid w:val="007A31A4"/>
    <w:rsid w:val="007B0570"/>
    <w:rsid w:val="007B4786"/>
    <w:rsid w:val="007B484F"/>
    <w:rsid w:val="007C24CC"/>
    <w:rsid w:val="007D0279"/>
    <w:rsid w:val="007D0EB3"/>
    <w:rsid w:val="007E0AD9"/>
    <w:rsid w:val="007E1AAF"/>
    <w:rsid w:val="007F2ADE"/>
    <w:rsid w:val="007F6570"/>
    <w:rsid w:val="007F6EB4"/>
    <w:rsid w:val="008028A9"/>
    <w:rsid w:val="008050B4"/>
    <w:rsid w:val="0080532E"/>
    <w:rsid w:val="00813789"/>
    <w:rsid w:val="008144A9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66F90"/>
    <w:rsid w:val="009737AF"/>
    <w:rsid w:val="00974954"/>
    <w:rsid w:val="00975D05"/>
    <w:rsid w:val="00981AAB"/>
    <w:rsid w:val="00986A8F"/>
    <w:rsid w:val="00993B00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6319"/>
    <w:rsid w:val="00A77746"/>
    <w:rsid w:val="00A91552"/>
    <w:rsid w:val="00A941B9"/>
    <w:rsid w:val="00A94F82"/>
    <w:rsid w:val="00A9572B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446DA"/>
    <w:rsid w:val="00B54924"/>
    <w:rsid w:val="00B629A0"/>
    <w:rsid w:val="00B63084"/>
    <w:rsid w:val="00B73B4B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E64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A24E4"/>
    <w:rsid w:val="00CA60A3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538B"/>
    <w:rsid w:val="00D5645C"/>
    <w:rsid w:val="00D61ABC"/>
    <w:rsid w:val="00D7108D"/>
    <w:rsid w:val="00D739F0"/>
    <w:rsid w:val="00D76044"/>
    <w:rsid w:val="00D86717"/>
    <w:rsid w:val="00D93DF3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20B4"/>
    <w:rsid w:val="00DB510D"/>
    <w:rsid w:val="00DB62C6"/>
    <w:rsid w:val="00DC024C"/>
    <w:rsid w:val="00DC519B"/>
    <w:rsid w:val="00DD04E2"/>
    <w:rsid w:val="00DD2FB9"/>
    <w:rsid w:val="00DD61E4"/>
    <w:rsid w:val="00DE1DBC"/>
    <w:rsid w:val="00DE2222"/>
    <w:rsid w:val="00DE2DD1"/>
    <w:rsid w:val="00DE3AEC"/>
    <w:rsid w:val="00DE58A7"/>
    <w:rsid w:val="00DE6580"/>
    <w:rsid w:val="00DE7B94"/>
    <w:rsid w:val="00DF01E7"/>
    <w:rsid w:val="00DF020C"/>
    <w:rsid w:val="00E0195F"/>
    <w:rsid w:val="00E0483F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51E2F"/>
    <w:rsid w:val="00E522FB"/>
    <w:rsid w:val="00E61341"/>
    <w:rsid w:val="00E64DFF"/>
    <w:rsid w:val="00E72D70"/>
    <w:rsid w:val="00E7343C"/>
    <w:rsid w:val="00E81162"/>
    <w:rsid w:val="00E82613"/>
    <w:rsid w:val="00E84766"/>
    <w:rsid w:val="00E91696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462E"/>
    <w:rsid w:val="00EE773B"/>
    <w:rsid w:val="00EF1407"/>
    <w:rsid w:val="00EF3E34"/>
    <w:rsid w:val="00F030E4"/>
    <w:rsid w:val="00F04CB0"/>
    <w:rsid w:val="00F128AE"/>
    <w:rsid w:val="00F23779"/>
    <w:rsid w:val="00F248C6"/>
    <w:rsid w:val="00F24FC1"/>
    <w:rsid w:val="00F27061"/>
    <w:rsid w:val="00F32EAA"/>
    <w:rsid w:val="00F32FEF"/>
    <w:rsid w:val="00F47FB3"/>
    <w:rsid w:val="00F50EAD"/>
    <w:rsid w:val="00F5327C"/>
    <w:rsid w:val="00F56967"/>
    <w:rsid w:val="00F57DA9"/>
    <w:rsid w:val="00F601C2"/>
    <w:rsid w:val="00F6507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383"/>
    <w:rsid w:val="00FA454E"/>
    <w:rsid w:val="00FB1CB0"/>
    <w:rsid w:val="00FE1314"/>
    <w:rsid w:val="00FE31B4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Macka</cp:lastModifiedBy>
  <cp:revision>6</cp:revision>
  <cp:lastPrinted>2019-09-24T12:35:00Z</cp:lastPrinted>
  <dcterms:created xsi:type="dcterms:W3CDTF">2021-03-15T11:04:00Z</dcterms:created>
  <dcterms:modified xsi:type="dcterms:W3CDTF">2021-05-18T06:05:00Z</dcterms:modified>
</cp:coreProperties>
</file>