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87B5" w14:textId="77777777" w:rsidR="00E003D7" w:rsidRDefault="00E003D7" w:rsidP="00EC434A">
      <w:pPr>
        <w:rPr>
          <w:b/>
          <w:sz w:val="28"/>
        </w:rPr>
      </w:pPr>
      <w:r w:rsidRPr="00E003D7">
        <w:rPr>
          <w:b/>
          <w:sz w:val="28"/>
        </w:rPr>
        <w:t>PONUKA TÉM ZÁVEREČNÝCH PRÁC BAKALÁRSKEHO ŠTÚDIA</w:t>
      </w:r>
    </w:p>
    <w:p w14:paraId="6F80F9A7" w14:textId="0D5C4751" w:rsidR="00E003D7" w:rsidRPr="00EC434A" w:rsidRDefault="00E003D7" w:rsidP="00EC434A">
      <w:pPr>
        <w:jc w:val="center"/>
        <w:rPr>
          <w:b/>
          <w:sz w:val="28"/>
        </w:rPr>
      </w:pPr>
      <w:r>
        <w:rPr>
          <w:b/>
          <w:sz w:val="28"/>
        </w:rPr>
        <w:t>Šk. rok 202</w:t>
      </w:r>
      <w:r w:rsidR="00F46852">
        <w:rPr>
          <w:b/>
          <w:sz w:val="28"/>
        </w:rPr>
        <w:t>5</w:t>
      </w:r>
      <w:r>
        <w:rPr>
          <w:b/>
          <w:sz w:val="28"/>
        </w:rPr>
        <w:t>/202</w:t>
      </w:r>
      <w:r w:rsidR="00F46852">
        <w:rPr>
          <w:b/>
          <w:sz w:val="28"/>
        </w:rPr>
        <w:t>6</w:t>
      </w:r>
    </w:p>
    <w:p w14:paraId="41F65FC6" w14:textId="77777777" w:rsidR="00E003D7" w:rsidRPr="00C50090" w:rsidRDefault="00E003D7">
      <w:pPr>
        <w:rPr>
          <w:b/>
        </w:rPr>
      </w:pPr>
      <w:r w:rsidRPr="00E003D7">
        <w:rPr>
          <w:b/>
        </w:rPr>
        <w:t>Študijný program</w:t>
      </w:r>
      <w:r>
        <w:rPr>
          <w:b/>
        </w:rPr>
        <w:t>:</w:t>
      </w:r>
      <w:r w:rsidRPr="00E003D7">
        <w:rPr>
          <w:b/>
        </w:rPr>
        <w:t xml:space="preserve"> </w:t>
      </w:r>
      <w:r>
        <w:rPr>
          <w:b/>
        </w:rPr>
        <w:t xml:space="preserve">3644 Inžinierske konštrukcie a dopravné stavby </w:t>
      </w:r>
    </w:p>
    <w:tbl>
      <w:tblPr>
        <w:tblStyle w:val="Mriekatabuky"/>
        <w:tblW w:w="5397" w:type="pct"/>
        <w:tblLook w:val="04A0" w:firstRow="1" w:lastRow="0" w:firstColumn="1" w:lastColumn="0" w:noHBand="0" w:noVBand="1"/>
      </w:tblPr>
      <w:tblGrid>
        <w:gridCol w:w="543"/>
        <w:gridCol w:w="6196"/>
        <w:gridCol w:w="3043"/>
      </w:tblGrid>
      <w:tr w:rsidR="00E003D7" w:rsidRPr="00BC0AA6" w14:paraId="442AAD62" w14:textId="77777777" w:rsidTr="00F46852">
        <w:trPr>
          <w:trHeight w:val="628"/>
        </w:trPr>
        <w:tc>
          <w:tcPr>
            <w:tcW w:w="278" w:type="pct"/>
            <w:noWrap/>
            <w:hideMark/>
          </w:tcPr>
          <w:p w14:paraId="23C4FC2F" w14:textId="77777777" w:rsidR="00E003D7" w:rsidRPr="00BC0AA6" w:rsidRDefault="00E003D7" w:rsidP="006B26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3167" w:type="pct"/>
            <w:hideMark/>
          </w:tcPr>
          <w:p w14:paraId="570B54F7" w14:textId="77777777" w:rsidR="00E003D7" w:rsidRPr="00BC0AA6" w:rsidRDefault="00046679" w:rsidP="006B267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Návrh</w:t>
            </w:r>
            <w:r w:rsidR="00E003D7"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 témy záverečenej práce</w:t>
            </w:r>
          </w:p>
        </w:tc>
        <w:tc>
          <w:tcPr>
            <w:tcW w:w="1555" w:type="pct"/>
            <w:noWrap/>
            <w:hideMark/>
          </w:tcPr>
          <w:p w14:paraId="68C762EB" w14:textId="77777777" w:rsidR="00E003D7" w:rsidRPr="00BC0AA6" w:rsidRDefault="00E003D7" w:rsidP="006B26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školiteľ</w:t>
            </w:r>
          </w:p>
        </w:tc>
      </w:tr>
      <w:tr w:rsidR="00A76CC8" w:rsidRPr="00BC0AA6" w14:paraId="4405357C" w14:textId="77777777" w:rsidTr="00F46852">
        <w:trPr>
          <w:trHeight w:val="545"/>
        </w:trPr>
        <w:tc>
          <w:tcPr>
            <w:tcW w:w="278" w:type="pct"/>
            <w:noWrap/>
            <w:hideMark/>
          </w:tcPr>
          <w:p w14:paraId="344A648A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167" w:type="pct"/>
          </w:tcPr>
          <w:p w14:paraId="24FFD71A" w14:textId="773EE5D3" w:rsidR="00A76CC8" w:rsidRPr="00BC0AA6" w:rsidRDefault="00A76CC8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color w:val="000000"/>
                <w:lang w:eastAsia="sk-SK"/>
              </w:rPr>
              <w:t xml:space="preserve">Návrh zásad </w:t>
            </w:r>
            <w:r w:rsidR="00F46852">
              <w:rPr>
                <w:rFonts w:ascii="Calibri" w:hAnsi="Calibri" w:cs="Calibri"/>
                <w:color w:val="000000"/>
                <w:lang w:eastAsia="sk-SK"/>
              </w:rPr>
              <w:t>miestnej cesty</w:t>
            </w:r>
            <w:r w:rsidRPr="00BC0AA6">
              <w:rPr>
                <w:rFonts w:ascii="Calibri" w:hAnsi="Calibri" w:cs="Calibri"/>
                <w:color w:val="000000"/>
                <w:lang w:eastAsia="sk-SK"/>
              </w:rPr>
              <w:t xml:space="preserve"> z hľadiska výsadby mestotvornej zelene</w:t>
            </w:r>
          </w:p>
        </w:tc>
        <w:tc>
          <w:tcPr>
            <w:tcW w:w="1555" w:type="pct"/>
            <w:noWrap/>
            <w:hideMark/>
          </w:tcPr>
          <w:p w14:paraId="05EBD98A" w14:textId="77777777" w:rsidR="00A76CC8" w:rsidRPr="00BC0AA6" w:rsidRDefault="00AB75DC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="00A76CC8" w:rsidRPr="00BC0AA6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1FA20999" w14:textId="77777777" w:rsidTr="00F46852">
        <w:trPr>
          <w:trHeight w:val="559"/>
        </w:trPr>
        <w:tc>
          <w:tcPr>
            <w:tcW w:w="278" w:type="pct"/>
            <w:noWrap/>
            <w:hideMark/>
          </w:tcPr>
          <w:p w14:paraId="16E1B249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3167" w:type="pct"/>
          </w:tcPr>
          <w:p w14:paraId="6B8164FF" w14:textId="53F7AAD4" w:rsidR="00A76CC8" w:rsidRPr="00BC0AA6" w:rsidRDefault="00A76CC8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color w:val="000000"/>
                <w:lang w:eastAsia="sk-SK"/>
              </w:rPr>
              <w:t xml:space="preserve">Návrh zmeny kategórie obslužnej </w:t>
            </w:r>
            <w:r w:rsidR="00F46852">
              <w:rPr>
                <w:rFonts w:ascii="Calibri" w:hAnsi="Calibri" w:cs="Calibri"/>
                <w:color w:val="000000"/>
                <w:lang w:eastAsia="sk-SK"/>
              </w:rPr>
              <w:t>cesty</w:t>
            </w:r>
            <w:r w:rsidRPr="00BC0AA6">
              <w:rPr>
                <w:rFonts w:ascii="Calibri" w:hAnsi="Calibri" w:cs="Calibri"/>
                <w:color w:val="000000"/>
                <w:lang w:eastAsia="sk-SK"/>
              </w:rPr>
              <w:t xml:space="preserve"> v mestskej časti pri zmene funkčných plôch územia</w:t>
            </w:r>
          </w:p>
        </w:tc>
        <w:tc>
          <w:tcPr>
            <w:tcW w:w="1555" w:type="pct"/>
            <w:noWrap/>
          </w:tcPr>
          <w:p w14:paraId="5E0C799B" w14:textId="77777777" w:rsidR="00A76CC8" w:rsidRDefault="00AB75DC" w:rsidP="00A76CC8"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="00A76CC8"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14D11D17" w14:textId="77777777" w:rsidTr="00F46852">
        <w:trPr>
          <w:trHeight w:val="559"/>
        </w:trPr>
        <w:tc>
          <w:tcPr>
            <w:tcW w:w="278" w:type="pct"/>
            <w:noWrap/>
            <w:hideMark/>
          </w:tcPr>
          <w:p w14:paraId="265707B4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3167" w:type="pct"/>
          </w:tcPr>
          <w:p w14:paraId="73CF450D" w14:textId="52BA3EBA" w:rsidR="00A76CC8" w:rsidRPr="00BC0AA6" w:rsidRDefault="00A76CC8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color w:val="000000"/>
                <w:lang w:eastAsia="sk-SK"/>
              </w:rPr>
              <w:t xml:space="preserve">Riešenie </w:t>
            </w:r>
            <w:r w:rsidR="00F46852">
              <w:rPr>
                <w:rFonts w:ascii="Calibri" w:hAnsi="Calibri" w:cs="Calibri"/>
                <w:color w:val="000000"/>
                <w:lang w:eastAsia="sk-SK"/>
              </w:rPr>
              <w:t>miestnej cesty</w:t>
            </w:r>
            <w:r w:rsidRPr="00BC0AA6">
              <w:rPr>
                <w:rFonts w:ascii="Calibri" w:hAnsi="Calibri" w:cs="Calibri"/>
                <w:color w:val="000000"/>
                <w:lang w:eastAsia="sk-SK"/>
              </w:rPr>
              <w:t xml:space="preserve"> v kategórii tangenty medzi dvoma mestskými časťami v Bratislave</w:t>
            </w:r>
          </w:p>
        </w:tc>
        <w:tc>
          <w:tcPr>
            <w:tcW w:w="1555" w:type="pct"/>
            <w:noWrap/>
          </w:tcPr>
          <w:p w14:paraId="7198FA8E" w14:textId="77777777" w:rsidR="00A76CC8" w:rsidRDefault="00AB75DC" w:rsidP="00A76CC8"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="00A76CC8"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759BF70C" w14:textId="77777777" w:rsidTr="00F46852">
        <w:trPr>
          <w:trHeight w:val="559"/>
        </w:trPr>
        <w:tc>
          <w:tcPr>
            <w:tcW w:w="278" w:type="pct"/>
            <w:noWrap/>
            <w:hideMark/>
          </w:tcPr>
          <w:p w14:paraId="3555A671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3167" w:type="pct"/>
          </w:tcPr>
          <w:p w14:paraId="31DF0189" w14:textId="4D84BC5F" w:rsidR="00A76CC8" w:rsidRPr="00D2701E" w:rsidRDefault="00AB75DC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 xml:space="preserve">Riešenie miestnej </w:t>
            </w:r>
            <w:r w:rsidR="00F46852">
              <w:rPr>
                <w:rFonts w:ascii="Calibri" w:hAnsi="Calibri" w:cs="Calibri"/>
                <w:color w:val="000000"/>
                <w:lang w:eastAsia="sk-SK"/>
              </w:rPr>
              <w:t>cesty</w:t>
            </w:r>
            <w:r w:rsidRPr="00D2701E">
              <w:rPr>
                <w:rFonts w:ascii="Calibri" w:hAnsi="Calibri" w:cs="Calibri"/>
                <w:color w:val="000000"/>
                <w:lang w:eastAsia="sk-SK"/>
              </w:rPr>
              <w:t xml:space="preserve"> z hľadiska preferecie cyklistickej a pešej dopravy</w:t>
            </w:r>
          </w:p>
        </w:tc>
        <w:tc>
          <w:tcPr>
            <w:tcW w:w="1555" w:type="pct"/>
            <w:noWrap/>
          </w:tcPr>
          <w:p w14:paraId="534ABF5B" w14:textId="77777777" w:rsidR="00A76CC8" w:rsidRPr="00BC0AA6" w:rsidRDefault="00AB75DC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49D8E241" w14:textId="77777777" w:rsidTr="00F46852">
        <w:trPr>
          <w:trHeight w:val="559"/>
        </w:trPr>
        <w:tc>
          <w:tcPr>
            <w:tcW w:w="278" w:type="pct"/>
            <w:noWrap/>
            <w:hideMark/>
          </w:tcPr>
          <w:p w14:paraId="7B618443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3167" w:type="pct"/>
          </w:tcPr>
          <w:p w14:paraId="671BF6BF" w14:textId="77777777" w:rsidR="00AB75DC" w:rsidRPr="00D2701E" w:rsidRDefault="00AB75DC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Riešenie bezpečnosti miestnej cesty na prieťahu mesta z hľadiska EuroRAP</w:t>
            </w:r>
          </w:p>
        </w:tc>
        <w:tc>
          <w:tcPr>
            <w:tcW w:w="1555" w:type="pct"/>
            <w:noWrap/>
          </w:tcPr>
          <w:p w14:paraId="36D5F9B2" w14:textId="77777777" w:rsidR="00A76CC8" w:rsidRPr="00BC0AA6" w:rsidRDefault="00AB75DC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prof</w:t>
            </w:r>
            <w:r w:rsidRPr="0000717E">
              <w:rPr>
                <w:rFonts w:ascii="Calibri" w:hAnsi="Calibri" w:cs="Calibri"/>
                <w:color w:val="000000"/>
                <w:lang w:eastAsia="sk-SK"/>
              </w:rPr>
              <w:t>. Ing. Tibor Schlosser, CSc.</w:t>
            </w:r>
          </w:p>
        </w:tc>
      </w:tr>
      <w:tr w:rsidR="00A76CC8" w:rsidRPr="00BC0AA6" w14:paraId="468F06AA" w14:textId="77777777" w:rsidTr="00F46852">
        <w:trPr>
          <w:trHeight w:val="397"/>
        </w:trPr>
        <w:tc>
          <w:tcPr>
            <w:tcW w:w="278" w:type="pct"/>
            <w:noWrap/>
            <w:hideMark/>
          </w:tcPr>
          <w:p w14:paraId="206CA11F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3167" w:type="pct"/>
          </w:tcPr>
          <w:p w14:paraId="026DDD02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Vplyv teplotných charakteristík na navrhovanie vozoviek</w:t>
            </w:r>
          </w:p>
        </w:tc>
        <w:tc>
          <w:tcPr>
            <w:tcW w:w="1555" w:type="pct"/>
            <w:noWrap/>
          </w:tcPr>
          <w:p w14:paraId="4BC458C9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64CB54CE" w14:textId="77777777" w:rsidTr="00F46852">
        <w:trPr>
          <w:trHeight w:val="416"/>
        </w:trPr>
        <w:tc>
          <w:tcPr>
            <w:tcW w:w="278" w:type="pct"/>
            <w:noWrap/>
            <w:hideMark/>
          </w:tcPr>
          <w:p w14:paraId="77FF8AF6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3167" w:type="pct"/>
          </w:tcPr>
          <w:p w14:paraId="2182EC17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Hodnotenie aktuálneho stavu vozovky na zvolenej dopravnej ploche</w:t>
            </w:r>
          </w:p>
        </w:tc>
        <w:tc>
          <w:tcPr>
            <w:tcW w:w="1555" w:type="pct"/>
            <w:noWrap/>
          </w:tcPr>
          <w:p w14:paraId="36A7F769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4771B840" w14:textId="77777777" w:rsidTr="00F46852">
        <w:trPr>
          <w:trHeight w:val="422"/>
        </w:trPr>
        <w:tc>
          <w:tcPr>
            <w:tcW w:w="278" w:type="pct"/>
            <w:noWrap/>
            <w:hideMark/>
          </w:tcPr>
          <w:p w14:paraId="67813E9F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3167" w:type="pct"/>
          </w:tcPr>
          <w:p w14:paraId="644C4728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Organizácia zemných prác na vybranej trase</w:t>
            </w:r>
          </w:p>
        </w:tc>
        <w:tc>
          <w:tcPr>
            <w:tcW w:w="1555" w:type="pct"/>
            <w:noWrap/>
          </w:tcPr>
          <w:p w14:paraId="5D52AADD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645B1A99" w14:textId="77777777" w:rsidTr="00F46852">
        <w:trPr>
          <w:trHeight w:val="559"/>
        </w:trPr>
        <w:tc>
          <w:tcPr>
            <w:tcW w:w="278" w:type="pct"/>
            <w:noWrap/>
            <w:hideMark/>
          </w:tcPr>
          <w:p w14:paraId="70B65287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3167" w:type="pct"/>
          </w:tcPr>
          <w:p w14:paraId="1D88F8BC" w14:textId="77777777" w:rsidR="00A76CC8" w:rsidRPr="00D2701E" w:rsidRDefault="00C50090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Hodnotenie negatívnych vplyvov dopravy na životné prostredie vo zvolenej lokalite</w:t>
            </w:r>
          </w:p>
        </w:tc>
        <w:tc>
          <w:tcPr>
            <w:tcW w:w="1555" w:type="pct"/>
            <w:noWrap/>
          </w:tcPr>
          <w:p w14:paraId="2ABB0928" w14:textId="77777777" w:rsidR="00A76CC8" w:rsidRPr="00BC0AA6" w:rsidRDefault="00C50090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A76CC8" w:rsidRPr="00BC0AA6" w14:paraId="05A9619C" w14:textId="77777777" w:rsidTr="00F46852">
        <w:trPr>
          <w:trHeight w:val="559"/>
        </w:trPr>
        <w:tc>
          <w:tcPr>
            <w:tcW w:w="278" w:type="pct"/>
            <w:noWrap/>
            <w:hideMark/>
          </w:tcPr>
          <w:p w14:paraId="16183BF9" w14:textId="77777777" w:rsidR="00A76CC8" w:rsidRPr="00BC0AA6" w:rsidRDefault="00A76CC8" w:rsidP="00A76CC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3167" w:type="pct"/>
          </w:tcPr>
          <w:p w14:paraId="3AC17183" w14:textId="77777777" w:rsidR="00A76CC8" w:rsidRPr="00D2701E" w:rsidRDefault="00874EF4" w:rsidP="00A76CC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Implementácia výstužných geosyntetických materiálov do konštrukcií vozoviek</w:t>
            </w:r>
          </w:p>
        </w:tc>
        <w:tc>
          <w:tcPr>
            <w:tcW w:w="1555" w:type="pct"/>
            <w:noWrap/>
          </w:tcPr>
          <w:p w14:paraId="2A2C6EF4" w14:textId="77777777" w:rsidR="00A76CC8" w:rsidRPr="00BC0AA6" w:rsidRDefault="00874EF4" w:rsidP="00A76CC8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Dominika Glasnáková, PhD.</w:t>
            </w:r>
          </w:p>
        </w:tc>
      </w:tr>
      <w:tr w:rsidR="00874EF4" w:rsidRPr="00BC0AA6" w14:paraId="1DBA2EA7" w14:textId="77777777" w:rsidTr="00F46852">
        <w:trPr>
          <w:trHeight w:val="403"/>
        </w:trPr>
        <w:tc>
          <w:tcPr>
            <w:tcW w:w="278" w:type="pct"/>
            <w:noWrap/>
            <w:hideMark/>
          </w:tcPr>
          <w:p w14:paraId="4E123E6A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3167" w:type="pct"/>
          </w:tcPr>
          <w:p w14:paraId="2CF150CF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Diagnostika vozovky na zvolenej dopravnej ploche</w:t>
            </w:r>
          </w:p>
        </w:tc>
        <w:tc>
          <w:tcPr>
            <w:tcW w:w="1555" w:type="pct"/>
            <w:noWrap/>
          </w:tcPr>
          <w:p w14:paraId="40B5E90B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874EF4" w:rsidRPr="00BC0AA6" w14:paraId="442CB0BF" w14:textId="77777777" w:rsidTr="00F46852">
        <w:trPr>
          <w:trHeight w:val="423"/>
        </w:trPr>
        <w:tc>
          <w:tcPr>
            <w:tcW w:w="278" w:type="pct"/>
            <w:noWrap/>
            <w:hideMark/>
          </w:tcPr>
          <w:p w14:paraId="0A9C867A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BC0AA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3167" w:type="pct"/>
          </w:tcPr>
          <w:p w14:paraId="31DFA693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Navrhovanie konštrukcií vozoviek s krytom z dlažby</w:t>
            </w:r>
          </w:p>
        </w:tc>
        <w:tc>
          <w:tcPr>
            <w:tcW w:w="1555" w:type="pct"/>
            <w:noWrap/>
          </w:tcPr>
          <w:p w14:paraId="6C062E57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874EF4" w:rsidRPr="00BC0AA6" w14:paraId="65B8C28B" w14:textId="77777777" w:rsidTr="00F46852">
        <w:trPr>
          <w:trHeight w:val="417"/>
        </w:trPr>
        <w:tc>
          <w:tcPr>
            <w:tcW w:w="278" w:type="pct"/>
            <w:noWrap/>
          </w:tcPr>
          <w:p w14:paraId="01857405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14</w:t>
            </w:r>
          </w:p>
        </w:tc>
        <w:tc>
          <w:tcPr>
            <w:tcW w:w="3167" w:type="pct"/>
          </w:tcPr>
          <w:p w14:paraId="77C0951E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Navrhovanie konštrukcií vozoviek pomocou katalógu vozoviek</w:t>
            </w:r>
          </w:p>
        </w:tc>
        <w:tc>
          <w:tcPr>
            <w:tcW w:w="1555" w:type="pct"/>
            <w:noWrap/>
          </w:tcPr>
          <w:p w14:paraId="32258DAC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874EF4" w:rsidRPr="00BC0AA6" w14:paraId="4891403B" w14:textId="77777777" w:rsidTr="00F46852">
        <w:trPr>
          <w:trHeight w:val="396"/>
        </w:trPr>
        <w:tc>
          <w:tcPr>
            <w:tcW w:w="278" w:type="pct"/>
            <w:noWrap/>
          </w:tcPr>
          <w:p w14:paraId="7C0C3E23" w14:textId="77777777" w:rsidR="00874EF4" w:rsidRPr="00BC0AA6" w:rsidRDefault="00874EF4" w:rsidP="00874EF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15</w:t>
            </w:r>
          </w:p>
        </w:tc>
        <w:tc>
          <w:tcPr>
            <w:tcW w:w="3167" w:type="pct"/>
          </w:tcPr>
          <w:p w14:paraId="7CB8B747" w14:textId="77777777" w:rsidR="00874EF4" w:rsidRPr="00D2701E" w:rsidRDefault="00874EF4" w:rsidP="00874E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Úprava podložia v konštrukciách vozoviek</w:t>
            </w:r>
          </w:p>
        </w:tc>
        <w:tc>
          <w:tcPr>
            <w:tcW w:w="1555" w:type="pct"/>
            <w:noWrap/>
          </w:tcPr>
          <w:p w14:paraId="555C14A7" w14:textId="77777777" w:rsidR="00874EF4" w:rsidRPr="00BC0AA6" w:rsidRDefault="00874EF4" w:rsidP="00874EF4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1E098C" w:rsidRPr="00BC0AA6" w14:paraId="5A3AB15C" w14:textId="77777777" w:rsidTr="00F46852">
        <w:trPr>
          <w:trHeight w:val="417"/>
        </w:trPr>
        <w:tc>
          <w:tcPr>
            <w:tcW w:w="278" w:type="pct"/>
            <w:noWrap/>
          </w:tcPr>
          <w:p w14:paraId="0759F10D" w14:textId="77777777" w:rsidR="001E098C" w:rsidRPr="00BC0AA6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16</w:t>
            </w:r>
          </w:p>
        </w:tc>
        <w:tc>
          <w:tcPr>
            <w:tcW w:w="3167" w:type="pct"/>
          </w:tcPr>
          <w:p w14:paraId="20813C7E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Navrhovanie a hodnotenie vozoviek autobusových zastávok</w:t>
            </w:r>
          </w:p>
        </w:tc>
        <w:tc>
          <w:tcPr>
            <w:tcW w:w="1555" w:type="pct"/>
            <w:noWrap/>
          </w:tcPr>
          <w:p w14:paraId="18FA6D2A" w14:textId="77777777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1E098C" w:rsidRPr="00BC0AA6" w14:paraId="2D968B61" w14:textId="77777777" w:rsidTr="00F46852">
        <w:trPr>
          <w:trHeight w:val="559"/>
        </w:trPr>
        <w:tc>
          <w:tcPr>
            <w:tcW w:w="278" w:type="pct"/>
            <w:noWrap/>
          </w:tcPr>
          <w:p w14:paraId="18B2ECBE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17</w:t>
            </w:r>
          </w:p>
        </w:tc>
        <w:tc>
          <w:tcPr>
            <w:tcW w:w="3167" w:type="pct"/>
          </w:tcPr>
          <w:p w14:paraId="2330F218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Návrh sanácie pod konštrukciu vozovky použitím výstužných geosyntetických materiálov</w:t>
            </w:r>
          </w:p>
        </w:tc>
        <w:tc>
          <w:tcPr>
            <w:tcW w:w="1555" w:type="pct"/>
            <w:noWrap/>
          </w:tcPr>
          <w:p w14:paraId="27C4379F" w14:textId="77777777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doc. Ing. Andrea Zuzulová, PhD.</w:t>
            </w:r>
          </w:p>
        </w:tc>
      </w:tr>
      <w:tr w:rsidR="001E098C" w:rsidRPr="00BC0AA6" w14:paraId="2D61D084" w14:textId="77777777" w:rsidTr="00F46852">
        <w:trPr>
          <w:trHeight w:val="389"/>
        </w:trPr>
        <w:tc>
          <w:tcPr>
            <w:tcW w:w="278" w:type="pct"/>
            <w:noWrap/>
          </w:tcPr>
          <w:p w14:paraId="036DE00F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18</w:t>
            </w:r>
          </w:p>
        </w:tc>
        <w:tc>
          <w:tcPr>
            <w:tcW w:w="3167" w:type="pct"/>
          </w:tcPr>
          <w:p w14:paraId="29394E6E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Štúdia električkovej trate</w:t>
            </w:r>
          </w:p>
        </w:tc>
        <w:tc>
          <w:tcPr>
            <w:tcW w:w="1555" w:type="pct"/>
            <w:noWrap/>
          </w:tcPr>
          <w:p w14:paraId="1682A788" w14:textId="1BEE826D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5E10A81F" w14:textId="77777777" w:rsidTr="00F46852">
        <w:trPr>
          <w:trHeight w:val="408"/>
        </w:trPr>
        <w:tc>
          <w:tcPr>
            <w:tcW w:w="278" w:type="pct"/>
            <w:noWrap/>
          </w:tcPr>
          <w:p w14:paraId="1C893611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19</w:t>
            </w:r>
          </w:p>
        </w:tc>
        <w:tc>
          <w:tcPr>
            <w:tcW w:w="3167" w:type="pct"/>
          </w:tcPr>
          <w:p w14:paraId="56EBE30C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Návrh trasy v extraviláne</w:t>
            </w:r>
          </w:p>
        </w:tc>
        <w:tc>
          <w:tcPr>
            <w:tcW w:w="1555" w:type="pct"/>
            <w:noWrap/>
          </w:tcPr>
          <w:p w14:paraId="32721808" w14:textId="280E46F9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268C68AD" w14:textId="77777777" w:rsidTr="00F46852">
        <w:trPr>
          <w:trHeight w:val="400"/>
        </w:trPr>
        <w:tc>
          <w:tcPr>
            <w:tcW w:w="278" w:type="pct"/>
            <w:noWrap/>
          </w:tcPr>
          <w:p w14:paraId="400E9676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20</w:t>
            </w:r>
          </w:p>
        </w:tc>
        <w:tc>
          <w:tcPr>
            <w:tcW w:w="3167" w:type="pct"/>
          </w:tcPr>
          <w:p w14:paraId="0AAF079C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Návrh trasy miestnej cesty v zastavanom území</w:t>
            </w:r>
          </w:p>
        </w:tc>
        <w:tc>
          <w:tcPr>
            <w:tcW w:w="1555" w:type="pct"/>
            <w:noWrap/>
          </w:tcPr>
          <w:p w14:paraId="77C39DDF" w14:textId="46C57AD9" w:rsidR="001E098C" w:rsidRPr="00BC0AA6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6CAC11FA" w14:textId="77777777" w:rsidTr="00F46852">
        <w:trPr>
          <w:trHeight w:val="407"/>
        </w:trPr>
        <w:tc>
          <w:tcPr>
            <w:tcW w:w="278" w:type="pct"/>
            <w:noWrap/>
          </w:tcPr>
          <w:p w14:paraId="739887A4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21</w:t>
            </w:r>
          </w:p>
        </w:tc>
        <w:tc>
          <w:tcPr>
            <w:tcW w:w="3167" w:type="pct"/>
          </w:tcPr>
          <w:p w14:paraId="3D9893C4" w14:textId="77777777" w:rsidR="001E098C" w:rsidRPr="00D2701E" w:rsidRDefault="001E098C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Úprava smerového a výškového vedenia trasy</w:t>
            </w:r>
          </w:p>
        </w:tc>
        <w:tc>
          <w:tcPr>
            <w:tcW w:w="1555" w:type="pct"/>
            <w:noWrap/>
          </w:tcPr>
          <w:p w14:paraId="2169A357" w14:textId="2106C01C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Gabriel Bálint, PhD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.</w:t>
            </w:r>
          </w:p>
        </w:tc>
      </w:tr>
      <w:tr w:rsidR="001E098C" w:rsidRPr="00BC0AA6" w14:paraId="50011CF6" w14:textId="77777777" w:rsidTr="00F46852">
        <w:trPr>
          <w:trHeight w:val="559"/>
        </w:trPr>
        <w:tc>
          <w:tcPr>
            <w:tcW w:w="278" w:type="pct"/>
            <w:noWrap/>
          </w:tcPr>
          <w:p w14:paraId="203A87B4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22</w:t>
            </w:r>
          </w:p>
        </w:tc>
        <w:tc>
          <w:tcPr>
            <w:tcW w:w="3167" w:type="pct"/>
          </w:tcPr>
          <w:p w14:paraId="0074BCD1" w14:textId="76DA84DA" w:rsidR="001E098C" w:rsidRPr="00D2701E" w:rsidRDefault="00BC276D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Návrh cyklistickej infraštruktúry v meste Bratislava a prepojenie jej mestských častí</w:t>
            </w:r>
          </w:p>
        </w:tc>
        <w:tc>
          <w:tcPr>
            <w:tcW w:w="1555" w:type="pct"/>
            <w:noWrap/>
          </w:tcPr>
          <w:p w14:paraId="197C48CA" w14:textId="259C6044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, PhD.</w:t>
            </w:r>
          </w:p>
        </w:tc>
      </w:tr>
      <w:tr w:rsidR="001E098C" w:rsidRPr="00BC0AA6" w14:paraId="396BC94D" w14:textId="77777777" w:rsidTr="00F46852">
        <w:trPr>
          <w:trHeight w:val="559"/>
        </w:trPr>
        <w:tc>
          <w:tcPr>
            <w:tcW w:w="278" w:type="pct"/>
            <w:noWrap/>
          </w:tcPr>
          <w:p w14:paraId="55C0FBD2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23</w:t>
            </w:r>
          </w:p>
        </w:tc>
        <w:tc>
          <w:tcPr>
            <w:tcW w:w="3167" w:type="pct"/>
          </w:tcPr>
          <w:p w14:paraId="67897F67" w14:textId="7785FF4B" w:rsidR="001E098C" w:rsidRPr="00D2701E" w:rsidRDefault="00F46852" w:rsidP="001E098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Analýza a návrh svetelnej signalizácie vo vybranom území</w:t>
            </w:r>
          </w:p>
        </w:tc>
        <w:tc>
          <w:tcPr>
            <w:tcW w:w="1555" w:type="pct"/>
            <w:noWrap/>
          </w:tcPr>
          <w:p w14:paraId="20E983A3" w14:textId="440028EC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, PhD.</w:t>
            </w:r>
          </w:p>
        </w:tc>
      </w:tr>
      <w:tr w:rsidR="001E098C" w:rsidRPr="00BC0AA6" w14:paraId="547330EA" w14:textId="77777777" w:rsidTr="00F46852">
        <w:trPr>
          <w:trHeight w:val="387"/>
        </w:trPr>
        <w:tc>
          <w:tcPr>
            <w:tcW w:w="278" w:type="pct"/>
            <w:noWrap/>
          </w:tcPr>
          <w:p w14:paraId="77165494" w14:textId="77777777" w:rsidR="001E098C" w:rsidRDefault="001E098C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24</w:t>
            </w:r>
          </w:p>
        </w:tc>
        <w:tc>
          <w:tcPr>
            <w:tcW w:w="3167" w:type="pct"/>
          </w:tcPr>
          <w:p w14:paraId="2EB7A827" w14:textId="77777777" w:rsidR="001E098C" w:rsidRPr="00D2701E" w:rsidRDefault="001E098C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 w:rsidRPr="00D2701E">
              <w:rPr>
                <w:rFonts w:ascii="Calibri" w:hAnsi="Calibri" w:cs="Calibri"/>
                <w:color w:val="000000"/>
                <w:lang w:eastAsia="sk-SK"/>
              </w:rPr>
              <w:t>Riešenie parkovacej politiky pre vybrané územie</w:t>
            </w:r>
          </w:p>
        </w:tc>
        <w:tc>
          <w:tcPr>
            <w:tcW w:w="1555" w:type="pct"/>
            <w:noWrap/>
          </w:tcPr>
          <w:p w14:paraId="56BAB9B5" w14:textId="3DD47DE5" w:rsidR="001E098C" w:rsidRDefault="001E098C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</w:t>
            </w:r>
            <w:r w:rsidR="00D2701E">
              <w:rPr>
                <w:rFonts w:ascii="Calibri" w:hAnsi="Calibri" w:cs="Calibri"/>
                <w:color w:val="000000"/>
                <w:lang w:eastAsia="sk-SK"/>
              </w:rPr>
              <w:t>, PhD.</w:t>
            </w:r>
          </w:p>
        </w:tc>
      </w:tr>
      <w:tr w:rsidR="00BC276D" w:rsidRPr="00BC0AA6" w14:paraId="12619BC9" w14:textId="77777777" w:rsidTr="00F46852">
        <w:trPr>
          <w:trHeight w:val="387"/>
        </w:trPr>
        <w:tc>
          <w:tcPr>
            <w:tcW w:w="278" w:type="pct"/>
            <w:noWrap/>
          </w:tcPr>
          <w:p w14:paraId="50C33B23" w14:textId="77D1F7F8" w:rsidR="00BC276D" w:rsidRDefault="00BC276D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lastRenderedPageBreak/>
              <w:t>25</w:t>
            </w:r>
          </w:p>
        </w:tc>
        <w:tc>
          <w:tcPr>
            <w:tcW w:w="3167" w:type="pct"/>
          </w:tcPr>
          <w:p w14:paraId="6CC09916" w14:textId="3DFF1544" w:rsidR="00BC276D" w:rsidRPr="00D2701E" w:rsidRDefault="00BC276D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Riešenie dostupnosti funkčného usporiadania z hľadiska cestnej siete</w:t>
            </w:r>
          </w:p>
        </w:tc>
        <w:tc>
          <w:tcPr>
            <w:tcW w:w="1555" w:type="pct"/>
            <w:noWrap/>
          </w:tcPr>
          <w:p w14:paraId="33BDC5FF" w14:textId="12EA9FCA" w:rsidR="00BC276D" w:rsidRDefault="00BC276D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Takács, PhD.</w:t>
            </w:r>
          </w:p>
        </w:tc>
      </w:tr>
      <w:tr w:rsidR="00BC276D" w:rsidRPr="00BC0AA6" w14:paraId="69052224" w14:textId="77777777" w:rsidTr="00F46852">
        <w:trPr>
          <w:trHeight w:val="387"/>
        </w:trPr>
        <w:tc>
          <w:tcPr>
            <w:tcW w:w="278" w:type="pct"/>
            <w:noWrap/>
          </w:tcPr>
          <w:p w14:paraId="003E75DE" w14:textId="44D28DC6" w:rsidR="00BC276D" w:rsidRDefault="00BC276D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26</w:t>
            </w:r>
          </w:p>
        </w:tc>
        <w:tc>
          <w:tcPr>
            <w:tcW w:w="3167" w:type="pct"/>
          </w:tcPr>
          <w:p w14:paraId="773C864F" w14:textId="2C445843" w:rsidR="00BC276D" w:rsidRDefault="00F46852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Návrh zmeny priestorového a funkčného využívania územia</w:t>
            </w:r>
          </w:p>
        </w:tc>
        <w:tc>
          <w:tcPr>
            <w:tcW w:w="1555" w:type="pct"/>
            <w:noWrap/>
          </w:tcPr>
          <w:p w14:paraId="67F97B89" w14:textId="5731296B" w:rsidR="00BC276D" w:rsidRDefault="00BC276D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Takács, PhD.</w:t>
            </w:r>
          </w:p>
        </w:tc>
      </w:tr>
      <w:tr w:rsidR="00F46852" w:rsidRPr="00BC0AA6" w14:paraId="6CAE382F" w14:textId="77777777" w:rsidTr="00F46852">
        <w:trPr>
          <w:trHeight w:val="387"/>
        </w:trPr>
        <w:tc>
          <w:tcPr>
            <w:tcW w:w="278" w:type="pct"/>
            <w:noWrap/>
          </w:tcPr>
          <w:p w14:paraId="22E5E668" w14:textId="25F879FE" w:rsidR="00F46852" w:rsidRDefault="00F46852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27</w:t>
            </w:r>
          </w:p>
        </w:tc>
        <w:tc>
          <w:tcPr>
            <w:tcW w:w="3167" w:type="pct"/>
          </w:tcPr>
          <w:p w14:paraId="68C4E75D" w14:textId="4BE01E8A" w:rsidR="00F46852" w:rsidRDefault="00F46852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Posúdenie negatívnych vplyvov dopravy a návrh opatrení vo vybranom území</w:t>
            </w:r>
          </w:p>
        </w:tc>
        <w:tc>
          <w:tcPr>
            <w:tcW w:w="1555" w:type="pct"/>
            <w:noWrap/>
          </w:tcPr>
          <w:p w14:paraId="64ECD4D7" w14:textId="37C15AED" w:rsidR="00F46852" w:rsidRDefault="000879C1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Takács, PhD.</w:t>
            </w:r>
          </w:p>
        </w:tc>
      </w:tr>
      <w:tr w:rsidR="00F46852" w:rsidRPr="00BC0AA6" w14:paraId="2E912E2E" w14:textId="77777777" w:rsidTr="00F46852">
        <w:trPr>
          <w:trHeight w:val="387"/>
        </w:trPr>
        <w:tc>
          <w:tcPr>
            <w:tcW w:w="278" w:type="pct"/>
            <w:noWrap/>
          </w:tcPr>
          <w:p w14:paraId="3B59FB0A" w14:textId="5D7B864E" w:rsidR="00F46852" w:rsidRDefault="00F46852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28</w:t>
            </w:r>
          </w:p>
        </w:tc>
        <w:tc>
          <w:tcPr>
            <w:tcW w:w="3167" w:type="pct"/>
          </w:tcPr>
          <w:p w14:paraId="06007465" w14:textId="02501CA5" w:rsidR="00F46852" w:rsidRDefault="00F46852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Analýza využívania plôch verejného priestoru</w:t>
            </w:r>
          </w:p>
        </w:tc>
        <w:tc>
          <w:tcPr>
            <w:tcW w:w="1555" w:type="pct"/>
            <w:noWrap/>
          </w:tcPr>
          <w:p w14:paraId="5A7DFE49" w14:textId="0FCA12A3" w:rsidR="00F46852" w:rsidRDefault="000879C1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Takács, PhD.</w:t>
            </w:r>
          </w:p>
        </w:tc>
      </w:tr>
      <w:tr w:rsidR="00F46852" w:rsidRPr="00BC0AA6" w14:paraId="4222659C" w14:textId="77777777" w:rsidTr="00F46852">
        <w:trPr>
          <w:trHeight w:val="387"/>
        </w:trPr>
        <w:tc>
          <w:tcPr>
            <w:tcW w:w="278" w:type="pct"/>
            <w:noWrap/>
          </w:tcPr>
          <w:p w14:paraId="0FDFBFC8" w14:textId="0307E2D2" w:rsidR="00F46852" w:rsidRDefault="00F46852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29</w:t>
            </w:r>
          </w:p>
        </w:tc>
        <w:tc>
          <w:tcPr>
            <w:tcW w:w="3167" w:type="pct"/>
          </w:tcPr>
          <w:p w14:paraId="15CD1EDF" w14:textId="242CF555" w:rsidR="00F46852" w:rsidRDefault="00F46852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Analýza nehodovosti a návrh opatrení vo vybranom území</w:t>
            </w:r>
          </w:p>
        </w:tc>
        <w:tc>
          <w:tcPr>
            <w:tcW w:w="1555" w:type="pct"/>
            <w:noWrap/>
          </w:tcPr>
          <w:p w14:paraId="792601DD" w14:textId="5639B734" w:rsidR="00F46852" w:rsidRDefault="000879C1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Takács, PhD.</w:t>
            </w:r>
          </w:p>
        </w:tc>
      </w:tr>
      <w:tr w:rsidR="00F46852" w:rsidRPr="00BC0AA6" w14:paraId="6F9AA3F2" w14:textId="77777777" w:rsidTr="00F46852">
        <w:trPr>
          <w:trHeight w:val="387"/>
        </w:trPr>
        <w:tc>
          <w:tcPr>
            <w:tcW w:w="278" w:type="pct"/>
            <w:noWrap/>
          </w:tcPr>
          <w:p w14:paraId="36C3C237" w14:textId="58211335" w:rsidR="00F46852" w:rsidRDefault="00F46852" w:rsidP="001E09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30</w:t>
            </w:r>
          </w:p>
        </w:tc>
        <w:tc>
          <w:tcPr>
            <w:tcW w:w="3167" w:type="pct"/>
          </w:tcPr>
          <w:p w14:paraId="0EFE7DD1" w14:textId="5179EB5C" w:rsidR="00F46852" w:rsidRDefault="00F46852" w:rsidP="00D2701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 xml:space="preserve">Posúdenie vplyvu hustoty obyvateľstva v území a funkčného využívania na </w:t>
            </w:r>
            <w:r w:rsidR="000879C1">
              <w:rPr>
                <w:rFonts w:ascii="Calibri" w:hAnsi="Calibri" w:cs="Calibri"/>
                <w:color w:val="000000"/>
                <w:lang w:eastAsia="sk-SK"/>
              </w:rPr>
              <w:t>návrh trás MHD</w:t>
            </w:r>
          </w:p>
        </w:tc>
        <w:tc>
          <w:tcPr>
            <w:tcW w:w="1555" w:type="pct"/>
            <w:noWrap/>
          </w:tcPr>
          <w:p w14:paraId="542D797D" w14:textId="7F36245F" w:rsidR="00F46852" w:rsidRDefault="000879C1" w:rsidP="001E098C">
            <w:pPr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Ing. Jakub Takács, PhD.</w:t>
            </w:r>
          </w:p>
        </w:tc>
      </w:tr>
    </w:tbl>
    <w:p w14:paraId="62286AE1" w14:textId="77777777" w:rsidR="00046679" w:rsidRDefault="00046679" w:rsidP="00BC7D64"/>
    <w:p w14:paraId="15416C1A" w14:textId="6CA86E5B" w:rsidR="00BC276D" w:rsidRPr="00F46852" w:rsidRDefault="00BC276D" w:rsidP="00BC276D">
      <w:pPr>
        <w:jc w:val="center"/>
        <w:rPr>
          <w:b/>
          <w:bCs/>
        </w:rPr>
      </w:pPr>
      <w:r w:rsidRPr="00F46852">
        <w:rPr>
          <w:b/>
          <w:bCs/>
        </w:rPr>
        <w:t>V rámci Katedry dopravných stavieb radi uvítame aj vlastnú iniciatívu pri návrhu témy bakalárskej práce. Preto nás neváhajte kontaktovať buď mailom, alebo osobne.</w:t>
      </w:r>
    </w:p>
    <w:sectPr w:rsidR="00BC276D" w:rsidRPr="00F46852" w:rsidSect="00CB74F1">
      <w:headerReference w:type="default" r:id="rId7"/>
      <w:footerReference w:type="default" r:id="rId8"/>
      <w:pgSz w:w="11906" w:h="16838"/>
      <w:pgMar w:top="1670" w:right="1417" w:bottom="1135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E0C7" w14:textId="77777777" w:rsidR="00762D5F" w:rsidRDefault="00762D5F" w:rsidP="009239E5">
      <w:pPr>
        <w:spacing w:after="0" w:line="240" w:lineRule="auto"/>
      </w:pPr>
      <w:r>
        <w:separator/>
      </w:r>
    </w:p>
  </w:endnote>
  <w:endnote w:type="continuationSeparator" w:id="0">
    <w:p w14:paraId="413A2E1D" w14:textId="77777777" w:rsidR="00762D5F" w:rsidRDefault="00762D5F" w:rsidP="009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AFA9" w14:textId="77777777" w:rsidR="00E003D7" w:rsidRDefault="00EC434A" w:rsidP="00E003D7">
    <w:pPr>
      <w:tabs>
        <w:tab w:val="left" w:pos="4800"/>
      </w:tabs>
      <w:spacing w:after="15"/>
      <w:rPr>
        <w:sz w:val="13"/>
      </w:rPr>
    </w:pPr>
    <w:r>
      <w:rPr>
        <w:sz w:val="13"/>
      </w:rPr>
      <w:t>prof</w:t>
    </w:r>
    <w:r w:rsidR="00E003D7">
      <w:rPr>
        <w:sz w:val="13"/>
      </w:rPr>
      <w:t xml:space="preserve">. Ing. Tibor Schlosser, CSc. </w:t>
    </w:r>
    <w:r w:rsidR="00E003D7">
      <w:rPr>
        <w:sz w:val="13"/>
      </w:rPr>
      <w:tab/>
    </w:r>
    <w:r w:rsidR="0020228E">
      <w:rPr>
        <w:sz w:val="13"/>
      </w:rPr>
      <w:t>tibor.schlosser@stuba.sk</w:t>
    </w:r>
    <w:r w:rsidR="0020228E">
      <w:rPr>
        <w:sz w:val="13"/>
      </w:rPr>
      <w:br/>
    </w:r>
    <w:r w:rsidR="00C50090">
      <w:rPr>
        <w:sz w:val="13"/>
      </w:rPr>
      <w:t xml:space="preserve">doc. </w:t>
    </w:r>
    <w:r w:rsidR="00E003D7">
      <w:rPr>
        <w:sz w:val="13"/>
      </w:rPr>
      <w:t>Ing. Andrea Zuzulová, PhD.</w:t>
    </w:r>
    <w:r w:rsidR="00E003D7">
      <w:rPr>
        <w:sz w:val="13"/>
      </w:rPr>
      <w:tab/>
    </w:r>
    <w:r w:rsidR="00C50090">
      <w:rPr>
        <w:sz w:val="13"/>
      </w:rPr>
      <w:t>andrea.zuzulova@stuba</w:t>
    </w:r>
  </w:p>
  <w:p w14:paraId="4584C601" w14:textId="77777777" w:rsidR="00E003D7" w:rsidRDefault="00C50090" w:rsidP="00E003D7">
    <w:pPr>
      <w:tabs>
        <w:tab w:val="left" w:pos="4800"/>
      </w:tabs>
      <w:spacing w:after="15"/>
      <w:rPr>
        <w:sz w:val="13"/>
      </w:rPr>
    </w:pPr>
    <w:r>
      <w:rPr>
        <w:sz w:val="13"/>
      </w:rPr>
      <w:t>Ing. Dominika Glasná</w:t>
    </w:r>
    <w:r w:rsidR="00E003D7">
      <w:rPr>
        <w:sz w:val="13"/>
      </w:rPr>
      <w:t>ková, PhD.</w:t>
    </w:r>
    <w:r w:rsidR="00E003D7">
      <w:rPr>
        <w:sz w:val="13"/>
      </w:rPr>
      <w:tab/>
    </w:r>
    <w:r>
      <w:rPr>
        <w:sz w:val="13"/>
      </w:rPr>
      <w:t>dominika.glasna</w:t>
    </w:r>
    <w:r w:rsidR="00E003D7" w:rsidRPr="00E003D7">
      <w:rPr>
        <w:sz w:val="13"/>
      </w:rPr>
      <w:t>kova@stuba.sk</w:t>
    </w:r>
  </w:p>
  <w:p w14:paraId="11ACE584" w14:textId="77777777" w:rsidR="0020228E" w:rsidRDefault="00E003D7" w:rsidP="00E003D7">
    <w:pPr>
      <w:tabs>
        <w:tab w:val="left" w:pos="4800"/>
      </w:tabs>
      <w:spacing w:after="15"/>
    </w:pPr>
    <w:r>
      <w:rPr>
        <w:sz w:val="13"/>
      </w:rPr>
      <w:t>Ing. Gabriel Bálint, PhD.</w:t>
    </w:r>
    <w:r>
      <w:rPr>
        <w:sz w:val="13"/>
      </w:rPr>
      <w:tab/>
      <w:t>gabriel.balint@stuba.sk</w:t>
    </w:r>
    <w:r w:rsidR="0020228E">
      <w:tab/>
    </w:r>
  </w:p>
  <w:p w14:paraId="30EDA191" w14:textId="2F6A7E0C" w:rsidR="001E098C" w:rsidRDefault="001E098C" w:rsidP="001E098C">
    <w:pPr>
      <w:tabs>
        <w:tab w:val="left" w:pos="4800"/>
      </w:tabs>
      <w:spacing w:after="15"/>
      <w:rPr>
        <w:sz w:val="13"/>
      </w:rPr>
    </w:pPr>
    <w:r>
      <w:rPr>
        <w:sz w:val="13"/>
      </w:rPr>
      <w:t>Ing. Jakub Takács</w:t>
    </w:r>
    <w:r w:rsidR="00D2701E">
      <w:rPr>
        <w:sz w:val="13"/>
      </w:rPr>
      <w:t>, PhD.</w:t>
    </w:r>
    <w:r>
      <w:rPr>
        <w:sz w:val="13"/>
      </w:rPr>
      <w:tab/>
      <w:t>jakub</w:t>
    </w:r>
    <w:r w:rsidRPr="00F90B18">
      <w:rPr>
        <w:sz w:val="13"/>
      </w:rPr>
      <w:t>.</w:t>
    </w:r>
    <w:r>
      <w:rPr>
        <w:sz w:val="13"/>
      </w:rPr>
      <w:t>takacs</w:t>
    </w:r>
    <w:r w:rsidRPr="00F90B18">
      <w:rPr>
        <w:sz w:val="13"/>
      </w:rPr>
      <w:t>@stuba.sk</w:t>
    </w:r>
  </w:p>
  <w:p w14:paraId="275BFC63" w14:textId="77777777" w:rsidR="001E098C" w:rsidRDefault="001E098C" w:rsidP="00E003D7">
    <w:pPr>
      <w:tabs>
        <w:tab w:val="left" w:pos="4800"/>
      </w:tabs>
      <w:spacing w:after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CA80" w14:textId="77777777" w:rsidR="00762D5F" w:rsidRDefault="00762D5F" w:rsidP="009239E5">
      <w:pPr>
        <w:spacing w:after="0" w:line="240" w:lineRule="auto"/>
      </w:pPr>
      <w:r>
        <w:separator/>
      </w:r>
    </w:p>
  </w:footnote>
  <w:footnote w:type="continuationSeparator" w:id="0">
    <w:p w14:paraId="77897732" w14:textId="77777777" w:rsidR="00762D5F" w:rsidRDefault="00762D5F" w:rsidP="009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0F028" w14:textId="77777777" w:rsidR="009239E5" w:rsidRDefault="009239E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6645A01" wp14:editId="52DD796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6583680" cy="466725"/>
          <wp:effectExtent l="0" t="0" r="7620" b="9525"/>
          <wp:wrapNone/>
          <wp:docPr id="7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/>
                  <a:srcRect b="36198"/>
                  <a:stretch/>
                </pic:blipFill>
                <pic:spPr bwMode="auto">
                  <a:xfrm>
                    <a:off x="0" y="0"/>
                    <a:ext cx="658368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E5"/>
    <w:rsid w:val="000264A2"/>
    <w:rsid w:val="00046679"/>
    <w:rsid w:val="00083FE4"/>
    <w:rsid w:val="000879C1"/>
    <w:rsid w:val="001D713A"/>
    <w:rsid w:val="001E098C"/>
    <w:rsid w:val="0020228E"/>
    <w:rsid w:val="00216D9B"/>
    <w:rsid w:val="002F7F4D"/>
    <w:rsid w:val="00305D8D"/>
    <w:rsid w:val="00324A4E"/>
    <w:rsid w:val="00407E5B"/>
    <w:rsid w:val="0042667F"/>
    <w:rsid w:val="0048160C"/>
    <w:rsid w:val="004B6E55"/>
    <w:rsid w:val="004E4403"/>
    <w:rsid w:val="00536E1F"/>
    <w:rsid w:val="005D332C"/>
    <w:rsid w:val="006B2679"/>
    <w:rsid w:val="0070439B"/>
    <w:rsid w:val="00762D5F"/>
    <w:rsid w:val="0082748A"/>
    <w:rsid w:val="00874EF4"/>
    <w:rsid w:val="008B2D71"/>
    <w:rsid w:val="009239E5"/>
    <w:rsid w:val="00A4321C"/>
    <w:rsid w:val="00A560CD"/>
    <w:rsid w:val="00A76CC8"/>
    <w:rsid w:val="00AB75DC"/>
    <w:rsid w:val="00AF127C"/>
    <w:rsid w:val="00B53B0A"/>
    <w:rsid w:val="00BC276D"/>
    <w:rsid w:val="00BC77B7"/>
    <w:rsid w:val="00BC7D64"/>
    <w:rsid w:val="00C44E80"/>
    <w:rsid w:val="00C50090"/>
    <w:rsid w:val="00CB01B7"/>
    <w:rsid w:val="00CB74F1"/>
    <w:rsid w:val="00CC1C0A"/>
    <w:rsid w:val="00CC7871"/>
    <w:rsid w:val="00CF5A4A"/>
    <w:rsid w:val="00D2701E"/>
    <w:rsid w:val="00D61C9A"/>
    <w:rsid w:val="00E003D7"/>
    <w:rsid w:val="00EC14E8"/>
    <w:rsid w:val="00EC434A"/>
    <w:rsid w:val="00F12F1A"/>
    <w:rsid w:val="00F46852"/>
    <w:rsid w:val="00F71E17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45295"/>
  <w15:chartTrackingRefBased/>
  <w15:docId w15:val="{CA4FD334-50B8-4B41-AC02-D8CB50D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39E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39E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239E5"/>
  </w:style>
  <w:style w:type="paragraph" w:styleId="Pta">
    <w:name w:val="footer"/>
    <w:basedOn w:val="Normlny"/>
    <w:link w:val="PtaChar"/>
    <w:uiPriority w:val="99"/>
    <w:unhideWhenUsed/>
    <w:rsid w:val="009239E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9239E5"/>
  </w:style>
  <w:style w:type="character" w:styleId="Hypertextovprepojenie">
    <w:name w:val="Hyperlink"/>
    <w:basedOn w:val="Predvolenpsmoodseku"/>
    <w:uiPriority w:val="99"/>
    <w:unhideWhenUsed/>
    <w:rsid w:val="004E440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F4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2EE9D8DD-1A22-4BF9-A9BF-CF06451E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Jakub Takács</cp:lastModifiedBy>
  <cp:revision>7</cp:revision>
  <dcterms:created xsi:type="dcterms:W3CDTF">2023-09-20T09:45:00Z</dcterms:created>
  <dcterms:modified xsi:type="dcterms:W3CDTF">2025-09-08T10:29:00Z</dcterms:modified>
</cp:coreProperties>
</file>